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E0190BE" w14:textId="77777777" w:rsidR="00BB1DE7" w:rsidRPr="0075152E" w:rsidRDefault="00BB1DE7" w:rsidP="003B457E">
      <w:pPr>
        <w:jc w:val="right"/>
        <w:rPr>
          <w:rFonts w:ascii="Graphik Regular" w:hAnsi="Graphik Regular"/>
          <w:sz w:val="24"/>
          <w:szCs w:val="18"/>
        </w:rPr>
      </w:pPr>
    </w:p>
    <w:p w14:paraId="3D1A90E1" w14:textId="77777777" w:rsidR="00BB1DE7" w:rsidRPr="0075152E" w:rsidRDefault="0075152E" w:rsidP="00E879CD">
      <w:pPr>
        <w:jc w:val="center"/>
        <w:rPr>
          <w:rFonts w:ascii="Graphik Regular" w:hAnsi="Graphik Regular"/>
          <w:b/>
          <w:sz w:val="32"/>
        </w:rPr>
      </w:pPr>
      <w:r w:rsidRPr="0075152E">
        <w:rPr>
          <w:rFonts w:ascii="Graphik Regular" w:hAnsi="Graphik Regular"/>
          <w:sz w:val="24"/>
          <w:szCs w:val="18"/>
        </w:rPr>
        <w:t>MAQUINARIA Y EQUIPO</w:t>
      </w:r>
    </w:p>
    <w:p w14:paraId="3F34E8FF" w14:textId="77777777" w:rsidR="00BB1DE7" w:rsidRDefault="00BB1DE7" w:rsidP="009109EB">
      <w:pPr>
        <w:rPr>
          <w:rFonts w:ascii="Graphik Regular" w:hAnsi="Graphik Regular"/>
        </w:rPr>
      </w:pPr>
    </w:p>
    <w:p w14:paraId="6BDB4FA2" w14:textId="77777777" w:rsidR="00BB1DE7" w:rsidRDefault="00BB1DE7" w:rsidP="009109EB">
      <w:pPr>
        <w:rPr>
          <w:rFonts w:ascii="Graphik Regular" w:hAnsi="Graphik Regular"/>
        </w:rPr>
      </w:pPr>
    </w:p>
    <w:p w14:paraId="578AE140" w14:textId="112C724D" w:rsidR="00BB1DE7" w:rsidRDefault="00BB1DE7" w:rsidP="00E879CD">
      <w:pPr>
        <w:spacing w:after="240"/>
        <w:jc w:val="both"/>
        <w:rPr>
          <w:rFonts w:ascii="Graphik Regular" w:hAnsi="Graphik Regular"/>
        </w:rPr>
      </w:pPr>
      <w:r>
        <w:rPr>
          <w:rFonts w:ascii="Graphik Regular" w:hAnsi="Graphik Regular"/>
        </w:rPr>
        <w:t>Respecto a la relación de maquinaria y equipo requerido de la obra denominada: “</w:t>
      </w:r>
      <w:r w:rsidR="004550C7" w:rsidRPr="004550C7">
        <w:rPr>
          <w:rFonts w:ascii="Graphik Regular" w:hAnsi="Graphik Regular"/>
          <w:b/>
          <w:noProof/>
          <w:color w:val="000000" w:themeColor="text1"/>
        </w:rPr>
        <w:t>CONSTRUCCION DE CUARTOS DORMITORIO EN EL MUNICIPIO DE CHAPULHUACAN</w:t>
      </w:r>
      <w:r>
        <w:rPr>
          <w:rFonts w:ascii="Graphik Regular" w:hAnsi="Graphik Regular"/>
        </w:rPr>
        <w:t>”, me permito informar que la maquinaria y equipo necesario para la ejecución del trabajo es la que a continuación se enlista:</w:t>
      </w:r>
    </w:p>
    <w:p w14:paraId="05F04792" w14:textId="77777777" w:rsidR="00BB1DE7" w:rsidRDefault="00BB1DE7" w:rsidP="00E879CD">
      <w:pPr>
        <w:spacing w:after="240"/>
        <w:jc w:val="both"/>
        <w:rPr>
          <w:rFonts w:ascii="Graphik Regular" w:hAnsi="Graphik Regular"/>
        </w:rPr>
      </w:pPr>
    </w:p>
    <w:tbl>
      <w:tblPr>
        <w:tblStyle w:val="Listaclara"/>
        <w:tblW w:w="0" w:type="auto"/>
        <w:tblInd w:w="1384" w:type="dxa"/>
        <w:tblLook w:val="04A0" w:firstRow="1" w:lastRow="0" w:firstColumn="1" w:lastColumn="0" w:noHBand="0" w:noVBand="1"/>
      </w:tblPr>
      <w:tblGrid>
        <w:gridCol w:w="4111"/>
        <w:gridCol w:w="3260"/>
      </w:tblGrid>
      <w:tr w:rsidR="00BB1DE7" w14:paraId="1D1D5AC3" w14:textId="77777777" w:rsidTr="005F5B6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4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371" w:type="dxa"/>
            <w:gridSpan w:val="2"/>
            <w:tcBorders>
              <w:top w:val="single" w:sz="8" w:space="0" w:color="000000" w:themeColor="text1"/>
            </w:tcBorders>
            <w:shd w:val="clear" w:color="auto" w:fill="D9D9D9" w:themeFill="background1" w:themeFillShade="D9"/>
            <w:vAlign w:val="center"/>
          </w:tcPr>
          <w:p w14:paraId="6DF64E0E" w14:textId="77777777" w:rsidR="00BB1DE7" w:rsidRPr="005F5B6B" w:rsidRDefault="00BB1DE7" w:rsidP="00E879CD">
            <w:pPr>
              <w:jc w:val="center"/>
              <w:rPr>
                <w:rFonts w:ascii="Graphik Regular" w:hAnsi="Graphik Regular"/>
                <w:color w:val="000000" w:themeColor="text1"/>
              </w:rPr>
            </w:pPr>
            <w:r w:rsidRPr="005F5B6B">
              <w:rPr>
                <w:rFonts w:ascii="Graphik Regular" w:hAnsi="Graphik Regular"/>
                <w:color w:val="000000" w:themeColor="text1"/>
              </w:rPr>
              <w:t>Maquinaria y Equipo</w:t>
            </w:r>
          </w:p>
        </w:tc>
      </w:tr>
      <w:tr w:rsidR="00BB1DE7" w14:paraId="7F48CA60" w14:textId="77777777" w:rsidTr="00E879C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11" w:type="dxa"/>
            <w:tcBorders>
              <w:right w:val="single" w:sz="4" w:space="0" w:color="auto"/>
            </w:tcBorders>
          </w:tcPr>
          <w:p w14:paraId="0A2F9F12" w14:textId="77777777" w:rsidR="00BB1DE7" w:rsidRPr="00F30950" w:rsidRDefault="00BB1DE7" w:rsidP="00E879CD">
            <w:pPr>
              <w:spacing w:after="240"/>
              <w:rPr>
                <w:rFonts w:ascii="Graphik Regular" w:hAnsi="Graphik Regular"/>
                <w:b w:val="0"/>
              </w:rPr>
            </w:pPr>
            <w:r w:rsidRPr="00F30950">
              <w:rPr>
                <w:rFonts w:ascii="Graphik Regular" w:hAnsi="Graphik Regular"/>
                <w:b w:val="0"/>
              </w:rPr>
              <w:t>Maquinaria</w:t>
            </w:r>
          </w:p>
        </w:tc>
        <w:tc>
          <w:tcPr>
            <w:tcW w:w="3260" w:type="dxa"/>
            <w:tcBorders>
              <w:left w:val="single" w:sz="4" w:space="0" w:color="auto"/>
            </w:tcBorders>
          </w:tcPr>
          <w:p w14:paraId="5FF619CE" w14:textId="77777777" w:rsidR="00BB1DE7" w:rsidRPr="00F30950" w:rsidRDefault="00BB1DE7" w:rsidP="00E879CD">
            <w:pPr>
              <w:spacing w:after="24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 w:rsidRPr="00F30950">
              <w:rPr>
                <w:rFonts w:ascii="Graphik Regular" w:hAnsi="Graphik Regular"/>
              </w:rPr>
              <w:t>Etapa</w:t>
            </w:r>
          </w:p>
        </w:tc>
      </w:tr>
      <w:tr w:rsidR="00BB1DE7" w14:paraId="43C75ECC" w14:textId="77777777" w:rsidTr="00E879CD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11" w:type="dxa"/>
            <w:tcBorders>
              <w:right w:val="single" w:sz="4" w:space="0" w:color="auto"/>
            </w:tcBorders>
          </w:tcPr>
          <w:p w14:paraId="2688BD36" w14:textId="77777777" w:rsidR="00BB1DE7" w:rsidRPr="00F30950" w:rsidRDefault="00BB1DE7" w:rsidP="00E879CD">
            <w:pPr>
              <w:spacing w:after="240"/>
              <w:rPr>
                <w:rFonts w:ascii="Graphik Regular" w:hAnsi="Graphik Regular"/>
                <w:b w:val="0"/>
              </w:rPr>
            </w:pPr>
            <w:r w:rsidRPr="00F30950">
              <w:rPr>
                <w:rFonts w:ascii="Graphik Regular" w:hAnsi="Graphik Regular"/>
                <w:b w:val="0"/>
              </w:rPr>
              <w:t>Equipo Topográfico</w:t>
            </w:r>
          </w:p>
        </w:tc>
        <w:tc>
          <w:tcPr>
            <w:tcW w:w="3260" w:type="dxa"/>
            <w:tcBorders>
              <w:left w:val="single" w:sz="4" w:space="0" w:color="auto"/>
            </w:tcBorders>
          </w:tcPr>
          <w:p w14:paraId="66CF8FAA" w14:textId="77777777" w:rsidR="00BB1DE7" w:rsidRPr="00F30950" w:rsidRDefault="00BB1DE7" w:rsidP="00E879CD">
            <w:pPr>
              <w:spacing w:after="24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 w:rsidRPr="00F30950">
              <w:rPr>
                <w:rFonts w:ascii="Graphik Regular" w:hAnsi="Graphik Regular"/>
              </w:rPr>
              <w:t>Trazo y Nivelación</w:t>
            </w:r>
          </w:p>
        </w:tc>
      </w:tr>
      <w:tr w:rsidR="00BB1DE7" w14:paraId="5D9D5615" w14:textId="77777777" w:rsidTr="00E879C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11" w:type="dxa"/>
            <w:tcBorders>
              <w:right w:val="single" w:sz="4" w:space="0" w:color="auto"/>
            </w:tcBorders>
          </w:tcPr>
          <w:p w14:paraId="528CA37B" w14:textId="77777777" w:rsidR="00BB1DE7" w:rsidRPr="00F30950" w:rsidRDefault="00BB1DE7" w:rsidP="00E879CD">
            <w:pPr>
              <w:spacing w:after="240"/>
              <w:rPr>
                <w:rFonts w:ascii="Graphik Regular" w:hAnsi="Graphik Regular"/>
                <w:b w:val="0"/>
              </w:rPr>
            </w:pPr>
            <w:r w:rsidRPr="00F30950">
              <w:rPr>
                <w:rFonts w:ascii="Graphik Regular" w:hAnsi="Graphik Regular"/>
                <w:b w:val="0"/>
              </w:rPr>
              <w:t>Bailarina o placa vibratoria</w:t>
            </w:r>
          </w:p>
        </w:tc>
        <w:tc>
          <w:tcPr>
            <w:tcW w:w="3260" w:type="dxa"/>
            <w:tcBorders>
              <w:left w:val="single" w:sz="4" w:space="0" w:color="auto"/>
            </w:tcBorders>
          </w:tcPr>
          <w:p w14:paraId="78688AAF" w14:textId="77777777" w:rsidR="00BB1DE7" w:rsidRPr="00F30950" w:rsidRDefault="00BB1DE7" w:rsidP="00E879CD">
            <w:pPr>
              <w:spacing w:after="24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 w:rsidRPr="00F30950">
              <w:rPr>
                <w:rFonts w:ascii="Graphik Regular" w:hAnsi="Graphik Regular"/>
              </w:rPr>
              <w:t>Relleno</w:t>
            </w:r>
          </w:p>
        </w:tc>
      </w:tr>
      <w:tr w:rsidR="00BB1DE7" w14:paraId="0697191F" w14:textId="77777777" w:rsidTr="00F3095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11" w:type="dxa"/>
            <w:tcBorders>
              <w:bottom w:val="single" w:sz="8" w:space="0" w:color="000000" w:themeColor="text1"/>
              <w:right w:val="single" w:sz="4" w:space="0" w:color="auto"/>
            </w:tcBorders>
          </w:tcPr>
          <w:p w14:paraId="77FC3CDE" w14:textId="77777777" w:rsidR="00BB1DE7" w:rsidRPr="00F30950" w:rsidRDefault="00BB1DE7" w:rsidP="00E879CD">
            <w:pPr>
              <w:spacing w:after="240"/>
              <w:rPr>
                <w:rFonts w:ascii="Graphik Regular" w:hAnsi="Graphik Regular"/>
                <w:b w:val="0"/>
              </w:rPr>
            </w:pPr>
            <w:r w:rsidRPr="00F30950">
              <w:rPr>
                <w:rFonts w:ascii="Graphik Regular" w:hAnsi="Graphik Regular"/>
                <w:b w:val="0"/>
              </w:rPr>
              <w:t>Revolvedora de trompo de un saco</w:t>
            </w:r>
          </w:p>
        </w:tc>
        <w:tc>
          <w:tcPr>
            <w:tcW w:w="3260" w:type="dxa"/>
            <w:tcBorders>
              <w:left w:val="single" w:sz="4" w:space="0" w:color="auto"/>
              <w:bottom w:val="single" w:sz="8" w:space="0" w:color="000000" w:themeColor="text1"/>
            </w:tcBorders>
          </w:tcPr>
          <w:p w14:paraId="22B7F74D" w14:textId="77777777" w:rsidR="00BB1DE7" w:rsidRPr="00F30950" w:rsidRDefault="00BB1DE7" w:rsidP="00E879CD">
            <w:pPr>
              <w:spacing w:after="24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 w:rsidRPr="00F30950">
              <w:rPr>
                <w:rFonts w:ascii="Graphik Regular" w:hAnsi="Graphik Regular"/>
              </w:rPr>
              <w:t>Cadenas, Losas y Castillos</w:t>
            </w:r>
          </w:p>
        </w:tc>
      </w:tr>
    </w:tbl>
    <w:p w14:paraId="6DAB6D10" w14:textId="77777777" w:rsidR="00BB1DE7" w:rsidRDefault="00BB1DE7" w:rsidP="00E879CD">
      <w:pPr>
        <w:spacing w:before="240"/>
        <w:jc w:val="both"/>
        <w:rPr>
          <w:rFonts w:ascii="Graphik Regular" w:hAnsi="Graphik Regular"/>
        </w:rPr>
      </w:pPr>
    </w:p>
    <w:p w14:paraId="6483DE7E" w14:textId="77777777" w:rsidR="00BB1DE7" w:rsidRDefault="00BB1DE7" w:rsidP="00E879CD">
      <w:pPr>
        <w:spacing w:before="240"/>
        <w:jc w:val="both"/>
        <w:rPr>
          <w:rFonts w:ascii="Graphik Regular" w:hAnsi="Graphik Regular"/>
        </w:rPr>
      </w:pPr>
      <w:r>
        <w:rPr>
          <w:rFonts w:ascii="Graphik Regular" w:hAnsi="Graphik Regular"/>
        </w:rPr>
        <w:t>No obstante, el licitante podrá proponer de maquinaria y equipos diferentes a los mencionados con el objetivo de agilizar los procedimientos constructivos.</w:t>
      </w:r>
    </w:p>
    <w:p w14:paraId="31FB8654" w14:textId="77777777" w:rsidR="00BB1DE7" w:rsidRDefault="00BB1DE7" w:rsidP="00E879CD">
      <w:pPr>
        <w:spacing w:before="240"/>
        <w:jc w:val="both"/>
        <w:rPr>
          <w:rFonts w:ascii="Graphik Regular" w:hAnsi="Graphik Regular"/>
        </w:rPr>
      </w:pPr>
      <w:r>
        <w:rPr>
          <w:rFonts w:ascii="Graphik Regular" w:hAnsi="Graphik Regular"/>
        </w:rPr>
        <w:t>No se omite comentar que esta maquinaria anteriormente listada es de fácil compra o arrendamiento y puede ser encontrada dentro del territorio nacional y estatal.</w:t>
      </w:r>
    </w:p>
    <w:p w14:paraId="195D1657" w14:textId="77777777" w:rsidR="00BB1DE7" w:rsidRDefault="00BB1DE7" w:rsidP="009109EB">
      <w:pPr>
        <w:rPr>
          <w:rFonts w:ascii="Graphik Regular" w:hAnsi="Graphik Regular"/>
        </w:rPr>
      </w:pPr>
    </w:p>
    <w:p w14:paraId="232EC892" w14:textId="77777777" w:rsidR="00BB1DE7" w:rsidRDefault="00BB1DE7" w:rsidP="009109EB">
      <w:pPr>
        <w:rPr>
          <w:rFonts w:ascii="Graphik Regular" w:hAnsi="Graphik Regular"/>
        </w:rPr>
      </w:pPr>
    </w:p>
    <w:p w14:paraId="54D14F05" w14:textId="77777777" w:rsidR="00BB1DE7" w:rsidRDefault="00BB1DE7">
      <w:pPr>
        <w:rPr>
          <w:rFonts w:ascii="Graphik Regular" w:hAnsi="Graphik Regular"/>
        </w:rPr>
      </w:pPr>
    </w:p>
    <w:sectPr w:rsidR="00BB1DE7" w:rsidSect="00212472">
      <w:headerReference w:type="default" r:id="rId7"/>
      <w:footerReference w:type="default" r:id="rId8"/>
      <w:pgSz w:w="12240" w:h="15840" w:code="1"/>
      <w:pgMar w:top="1803" w:right="1043" w:bottom="0" w:left="1276" w:header="425" w:footer="851" w:gutter="0"/>
      <w:pgNumType w:start="1"/>
      <w:cols w:space="1921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CB0A986" w14:textId="77777777" w:rsidR="00176232" w:rsidRDefault="00176232" w:rsidP="00235481">
      <w:r>
        <w:separator/>
      </w:r>
    </w:p>
  </w:endnote>
  <w:endnote w:type="continuationSeparator" w:id="0">
    <w:p w14:paraId="381AD6A4" w14:textId="77777777" w:rsidR="00176232" w:rsidRDefault="00176232" w:rsidP="0023548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2AFF" w:usb1="4000ACFF" w:usb2="00000009" w:usb3="00000000" w:csb0="000001FF" w:csb1="00000000"/>
  </w:font>
  <w:font w:name="Graphik Regular">
    <w:panose1 w:val="020B0503030202060203"/>
    <w:charset w:val="00"/>
    <w:family w:val="swiss"/>
    <w:notTrueType/>
    <w:pitch w:val="variable"/>
    <w:sig w:usb0="00000007" w:usb1="00000000" w:usb2="00000000" w:usb3="00000000" w:csb0="00000093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AFD53CA" w14:textId="77777777" w:rsidR="00B4345E" w:rsidRDefault="00B4345E">
    <w:pPr>
      <w:pStyle w:val="Piedepgina"/>
    </w:pPr>
  </w:p>
  <w:p w14:paraId="63847799" w14:textId="77777777" w:rsidR="00B4345E" w:rsidRDefault="00B4345E" w:rsidP="00235481">
    <w:pPr>
      <w:pStyle w:val="Piedepgina"/>
      <w:jc w:val="right"/>
    </w:pPr>
    <w:r>
      <w:rPr>
        <w:noProof/>
        <w:lang w:val="es-ES" w:eastAsia="es-ES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1F2D9D23" wp14:editId="33F20E00">
              <wp:simplePos x="0" y="0"/>
              <wp:positionH relativeFrom="column">
                <wp:posOffset>-335915</wp:posOffset>
              </wp:positionH>
              <wp:positionV relativeFrom="paragraph">
                <wp:posOffset>119380</wp:posOffset>
              </wp:positionV>
              <wp:extent cx="2180590" cy="271780"/>
              <wp:effectExtent l="12700" t="8890" r="6985" b="5080"/>
              <wp:wrapNone/>
              <wp:docPr id="5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80590" cy="27178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chemeClr val="bg1">
                            <a:lumMod val="100000"/>
                            <a:lumOff val="0"/>
                          </a:schemeClr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680FD802" w14:textId="77777777" w:rsidR="00B4345E" w:rsidRDefault="00B4345E"/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w14:anchorId="0845FBAE"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26" type="#_x0000_t202" style="position:absolute;left:0;text-align:left;margin-left:-26.45pt;margin-top:9.4pt;width:171.7pt;height:21.4pt;z-index:25166131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" strokecolor="white [3212]">
              <v:textbox style="mso-fit-shape-to-text:t">
                <w:txbxContent>
                  <w:p w:rsidR="00B4345E" w:rsidRDefault="00B4345E"/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FD4D541" w14:textId="77777777" w:rsidR="00176232" w:rsidRDefault="00176232" w:rsidP="00235481">
      <w:r>
        <w:separator/>
      </w:r>
    </w:p>
  </w:footnote>
  <w:footnote w:type="continuationSeparator" w:id="0">
    <w:p w14:paraId="2969713F" w14:textId="77777777" w:rsidR="00176232" w:rsidRDefault="00176232" w:rsidP="0023548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DF58A8E" w14:textId="77777777" w:rsidR="00B4345E" w:rsidRDefault="00B4345E">
    <w:pPr>
      <w:pStyle w:val="Encabezado"/>
    </w:pPr>
    <w:r>
      <w:rPr>
        <w:noProof/>
        <w:lang w:val="es-ES" w:eastAsia="es-ES"/>
      </w:rPr>
      <w:drawing>
        <wp:anchor distT="0" distB="0" distL="114300" distR="114300" simplePos="0" relativeHeight="251659264" behindDoc="1" locked="0" layoutInCell="1" allowOverlap="1" wp14:anchorId="05996C46" wp14:editId="69DB5A8C">
          <wp:simplePos x="0" y="0"/>
          <wp:positionH relativeFrom="margin">
            <wp:align>right</wp:align>
          </wp:positionH>
          <wp:positionV relativeFrom="page">
            <wp:posOffset>400050</wp:posOffset>
          </wp:positionV>
          <wp:extent cx="476885" cy="567055"/>
          <wp:effectExtent l="0" t="0" r="0" b="4445"/>
          <wp:wrapNone/>
          <wp:docPr id="45" name="Imagen 4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76885" cy="56705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ED76FD9"/>
    <w:multiLevelType w:val="hybridMultilevel"/>
    <w:tmpl w:val="309E7406"/>
    <w:lvl w:ilvl="0" w:tplc="080A000F">
      <w:start w:val="1"/>
      <w:numFmt w:val="decimal"/>
      <w:lvlText w:val="%1."/>
      <w:lvlJc w:val="left"/>
      <w:pPr>
        <w:ind w:left="1440" w:hanging="360"/>
      </w:pPr>
    </w:lvl>
    <w:lvl w:ilvl="1" w:tplc="080A0019" w:tentative="1">
      <w:start w:val="1"/>
      <w:numFmt w:val="lowerLetter"/>
      <w:lvlText w:val="%2."/>
      <w:lvlJc w:val="left"/>
      <w:pPr>
        <w:ind w:left="2160" w:hanging="360"/>
      </w:pPr>
    </w:lvl>
    <w:lvl w:ilvl="2" w:tplc="080A001B" w:tentative="1">
      <w:start w:val="1"/>
      <w:numFmt w:val="lowerRoman"/>
      <w:lvlText w:val="%3."/>
      <w:lvlJc w:val="right"/>
      <w:pPr>
        <w:ind w:left="2880" w:hanging="180"/>
      </w:pPr>
    </w:lvl>
    <w:lvl w:ilvl="3" w:tplc="080A000F" w:tentative="1">
      <w:start w:val="1"/>
      <w:numFmt w:val="decimal"/>
      <w:lvlText w:val="%4."/>
      <w:lvlJc w:val="left"/>
      <w:pPr>
        <w:ind w:left="3600" w:hanging="360"/>
      </w:pPr>
    </w:lvl>
    <w:lvl w:ilvl="4" w:tplc="080A0019" w:tentative="1">
      <w:start w:val="1"/>
      <w:numFmt w:val="lowerLetter"/>
      <w:lvlText w:val="%5."/>
      <w:lvlJc w:val="left"/>
      <w:pPr>
        <w:ind w:left="4320" w:hanging="360"/>
      </w:pPr>
    </w:lvl>
    <w:lvl w:ilvl="5" w:tplc="080A001B" w:tentative="1">
      <w:start w:val="1"/>
      <w:numFmt w:val="lowerRoman"/>
      <w:lvlText w:val="%6."/>
      <w:lvlJc w:val="right"/>
      <w:pPr>
        <w:ind w:left="5040" w:hanging="180"/>
      </w:pPr>
    </w:lvl>
    <w:lvl w:ilvl="6" w:tplc="080A000F" w:tentative="1">
      <w:start w:val="1"/>
      <w:numFmt w:val="decimal"/>
      <w:lvlText w:val="%7."/>
      <w:lvlJc w:val="left"/>
      <w:pPr>
        <w:ind w:left="5760" w:hanging="360"/>
      </w:pPr>
    </w:lvl>
    <w:lvl w:ilvl="7" w:tplc="080A0019" w:tentative="1">
      <w:start w:val="1"/>
      <w:numFmt w:val="lowerLetter"/>
      <w:lvlText w:val="%8."/>
      <w:lvlJc w:val="left"/>
      <w:pPr>
        <w:ind w:left="6480" w:hanging="360"/>
      </w:pPr>
    </w:lvl>
    <w:lvl w:ilvl="8" w:tplc="080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 w15:restartNumberingAfterBreak="0">
    <w:nsid w:val="1795582E"/>
    <w:multiLevelType w:val="hybridMultilevel"/>
    <w:tmpl w:val="0F4AD772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46921751"/>
    <w:multiLevelType w:val="hybridMultilevel"/>
    <w:tmpl w:val="4EA20FAA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9FF1790"/>
    <w:multiLevelType w:val="hybridMultilevel"/>
    <w:tmpl w:val="2974A70C"/>
    <w:lvl w:ilvl="0" w:tplc="08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3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8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475C7"/>
    <w:rsid w:val="000122F9"/>
    <w:rsid w:val="00035EBA"/>
    <w:rsid w:val="00037F9F"/>
    <w:rsid w:val="00043046"/>
    <w:rsid w:val="000475C7"/>
    <w:rsid w:val="00062952"/>
    <w:rsid w:val="00065965"/>
    <w:rsid w:val="0006698F"/>
    <w:rsid w:val="00097292"/>
    <w:rsid w:val="000C5CEB"/>
    <w:rsid w:val="000D1CE2"/>
    <w:rsid w:val="00115989"/>
    <w:rsid w:val="00116A62"/>
    <w:rsid w:val="0013338D"/>
    <w:rsid w:val="00134833"/>
    <w:rsid w:val="00142D4C"/>
    <w:rsid w:val="00153E42"/>
    <w:rsid w:val="00160830"/>
    <w:rsid w:val="00160930"/>
    <w:rsid w:val="00167206"/>
    <w:rsid w:val="00176232"/>
    <w:rsid w:val="00197CC8"/>
    <w:rsid w:val="001B0FBF"/>
    <w:rsid w:val="001B3C21"/>
    <w:rsid w:val="001D233C"/>
    <w:rsid w:val="001E1633"/>
    <w:rsid w:val="00212472"/>
    <w:rsid w:val="0022308A"/>
    <w:rsid w:val="002238F1"/>
    <w:rsid w:val="00224D7B"/>
    <w:rsid w:val="00227D52"/>
    <w:rsid w:val="0023218B"/>
    <w:rsid w:val="00235481"/>
    <w:rsid w:val="00235B11"/>
    <w:rsid w:val="00241EF0"/>
    <w:rsid w:val="002474AF"/>
    <w:rsid w:val="0025708A"/>
    <w:rsid w:val="00275EA4"/>
    <w:rsid w:val="00283C8E"/>
    <w:rsid w:val="00287DAC"/>
    <w:rsid w:val="00292F36"/>
    <w:rsid w:val="002C409B"/>
    <w:rsid w:val="002D1053"/>
    <w:rsid w:val="002E4985"/>
    <w:rsid w:val="002E5B37"/>
    <w:rsid w:val="00317A83"/>
    <w:rsid w:val="003210D4"/>
    <w:rsid w:val="00321616"/>
    <w:rsid w:val="00333849"/>
    <w:rsid w:val="003428B7"/>
    <w:rsid w:val="00345331"/>
    <w:rsid w:val="0036522A"/>
    <w:rsid w:val="00374550"/>
    <w:rsid w:val="003763BF"/>
    <w:rsid w:val="0039474C"/>
    <w:rsid w:val="003A6B46"/>
    <w:rsid w:val="003B457E"/>
    <w:rsid w:val="003B749B"/>
    <w:rsid w:val="003D7C89"/>
    <w:rsid w:val="003E5903"/>
    <w:rsid w:val="003F7AA1"/>
    <w:rsid w:val="00401CC9"/>
    <w:rsid w:val="00406712"/>
    <w:rsid w:val="00407E3B"/>
    <w:rsid w:val="00437254"/>
    <w:rsid w:val="004550C7"/>
    <w:rsid w:val="0045683C"/>
    <w:rsid w:val="00490C73"/>
    <w:rsid w:val="004A62BF"/>
    <w:rsid w:val="004B56F7"/>
    <w:rsid w:val="004E4DBB"/>
    <w:rsid w:val="004F17F4"/>
    <w:rsid w:val="004F4357"/>
    <w:rsid w:val="00554A5F"/>
    <w:rsid w:val="005670CE"/>
    <w:rsid w:val="00567F73"/>
    <w:rsid w:val="00587D78"/>
    <w:rsid w:val="0059448E"/>
    <w:rsid w:val="0059763D"/>
    <w:rsid w:val="005A2DA0"/>
    <w:rsid w:val="005B69BC"/>
    <w:rsid w:val="005C697B"/>
    <w:rsid w:val="005E2314"/>
    <w:rsid w:val="005E3D7E"/>
    <w:rsid w:val="005F1128"/>
    <w:rsid w:val="005F13D0"/>
    <w:rsid w:val="005F5403"/>
    <w:rsid w:val="005F5B6B"/>
    <w:rsid w:val="0060122D"/>
    <w:rsid w:val="00611CB4"/>
    <w:rsid w:val="00646A3F"/>
    <w:rsid w:val="0065352D"/>
    <w:rsid w:val="00663114"/>
    <w:rsid w:val="006632E5"/>
    <w:rsid w:val="006756AB"/>
    <w:rsid w:val="00680FEE"/>
    <w:rsid w:val="00682553"/>
    <w:rsid w:val="00683ABF"/>
    <w:rsid w:val="006C7B9F"/>
    <w:rsid w:val="006D5EF1"/>
    <w:rsid w:val="006E28FF"/>
    <w:rsid w:val="00711301"/>
    <w:rsid w:val="00727983"/>
    <w:rsid w:val="00737D87"/>
    <w:rsid w:val="0075152E"/>
    <w:rsid w:val="00774C6D"/>
    <w:rsid w:val="007909D0"/>
    <w:rsid w:val="00791610"/>
    <w:rsid w:val="00796610"/>
    <w:rsid w:val="00797B0E"/>
    <w:rsid w:val="007B3D2D"/>
    <w:rsid w:val="007B7CF7"/>
    <w:rsid w:val="00806392"/>
    <w:rsid w:val="00812EA8"/>
    <w:rsid w:val="0081612F"/>
    <w:rsid w:val="0082480F"/>
    <w:rsid w:val="00826B53"/>
    <w:rsid w:val="00832BE5"/>
    <w:rsid w:val="00877355"/>
    <w:rsid w:val="0088368E"/>
    <w:rsid w:val="00883CA7"/>
    <w:rsid w:val="00887E91"/>
    <w:rsid w:val="008A008D"/>
    <w:rsid w:val="008B3D0C"/>
    <w:rsid w:val="008B4CC5"/>
    <w:rsid w:val="008E180C"/>
    <w:rsid w:val="009109EB"/>
    <w:rsid w:val="00923D4D"/>
    <w:rsid w:val="00955AD9"/>
    <w:rsid w:val="00972D90"/>
    <w:rsid w:val="009C3B17"/>
    <w:rsid w:val="009F022E"/>
    <w:rsid w:val="009F7F17"/>
    <w:rsid w:val="00A118F9"/>
    <w:rsid w:val="00A15452"/>
    <w:rsid w:val="00A17219"/>
    <w:rsid w:val="00A307CC"/>
    <w:rsid w:val="00A56B14"/>
    <w:rsid w:val="00A6290C"/>
    <w:rsid w:val="00A64345"/>
    <w:rsid w:val="00A9504A"/>
    <w:rsid w:val="00AC103F"/>
    <w:rsid w:val="00AC3094"/>
    <w:rsid w:val="00AD033C"/>
    <w:rsid w:val="00AD12E9"/>
    <w:rsid w:val="00AE01E8"/>
    <w:rsid w:val="00AE1F84"/>
    <w:rsid w:val="00AF7E48"/>
    <w:rsid w:val="00B230F5"/>
    <w:rsid w:val="00B40E35"/>
    <w:rsid w:val="00B42721"/>
    <w:rsid w:val="00B4345E"/>
    <w:rsid w:val="00B51E9D"/>
    <w:rsid w:val="00B623A2"/>
    <w:rsid w:val="00B6462D"/>
    <w:rsid w:val="00B70222"/>
    <w:rsid w:val="00B903C7"/>
    <w:rsid w:val="00BB1DE7"/>
    <w:rsid w:val="00BE0E1C"/>
    <w:rsid w:val="00BE2F43"/>
    <w:rsid w:val="00BF1C19"/>
    <w:rsid w:val="00BF28D1"/>
    <w:rsid w:val="00C0625B"/>
    <w:rsid w:val="00C1075B"/>
    <w:rsid w:val="00C30E5C"/>
    <w:rsid w:val="00C35132"/>
    <w:rsid w:val="00C37C6A"/>
    <w:rsid w:val="00C43F1D"/>
    <w:rsid w:val="00CA3D91"/>
    <w:rsid w:val="00CC16AA"/>
    <w:rsid w:val="00CC1E83"/>
    <w:rsid w:val="00CD0E83"/>
    <w:rsid w:val="00CD454D"/>
    <w:rsid w:val="00CE1C84"/>
    <w:rsid w:val="00CE4E93"/>
    <w:rsid w:val="00CF4991"/>
    <w:rsid w:val="00D03A5E"/>
    <w:rsid w:val="00D0721A"/>
    <w:rsid w:val="00D20D20"/>
    <w:rsid w:val="00D40A84"/>
    <w:rsid w:val="00D520C9"/>
    <w:rsid w:val="00D6659E"/>
    <w:rsid w:val="00D67B40"/>
    <w:rsid w:val="00DA4B5F"/>
    <w:rsid w:val="00DB0412"/>
    <w:rsid w:val="00DB3AB2"/>
    <w:rsid w:val="00DD1225"/>
    <w:rsid w:val="00DE0E1C"/>
    <w:rsid w:val="00E0215A"/>
    <w:rsid w:val="00E21BF7"/>
    <w:rsid w:val="00E30648"/>
    <w:rsid w:val="00E4510F"/>
    <w:rsid w:val="00E74C04"/>
    <w:rsid w:val="00E879CD"/>
    <w:rsid w:val="00EB3F46"/>
    <w:rsid w:val="00ED664B"/>
    <w:rsid w:val="00EF088F"/>
    <w:rsid w:val="00F10F1C"/>
    <w:rsid w:val="00F15CDC"/>
    <w:rsid w:val="00F2039D"/>
    <w:rsid w:val="00F30950"/>
    <w:rsid w:val="00F355DA"/>
    <w:rsid w:val="00F51028"/>
    <w:rsid w:val="00F65534"/>
    <w:rsid w:val="00F747F3"/>
    <w:rsid w:val="00F87C36"/>
    <w:rsid w:val="00F95C52"/>
    <w:rsid w:val="00FB002C"/>
    <w:rsid w:val="00FC3041"/>
    <w:rsid w:val="00FE272A"/>
    <w:rsid w:val="00FF7D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16B1709"/>
  <w15:docId w15:val="{370B1F12-0E2B-4E85-BB04-4F985C2371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1"/>
    <w:qFormat/>
    <w:rPr>
      <w:lang w:val="es-MX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link w:val="TextoindependienteCar"/>
    <w:uiPriority w:val="1"/>
    <w:qFormat/>
    <w:rPr>
      <w:rFonts w:ascii="Graphik Regular" w:eastAsia="Graphik Regular" w:hAnsi="Graphik Regular"/>
      <w:i/>
      <w:sz w:val="14"/>
      <w:szCs w:val="14"/>
    </w:rPr>
  </w:style>
  <w:style w:type="paragraph" w:styleId="Prrafodelista">
    <w:name w:val="List Paragraph"/>
    <w:basedOn w:val="Normal"/>
    <w:uiPriority w:val="34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Textodeglobo">
    <w:name w:val="Balloon Text"/>
    <w:basedOn w:val="Normal"/>
    <w:link w:val="TextodegloboCar"/>
    <w:uiPriority w:val="99"/>
    <w:semiHidden/>
    <w:unhideWhenUsed/>
    <w:rsid w:val="00ED664B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ED664B"/>
    <w:rPr>
      <w:rFonts w:ascii="Tahoma" w:hAnsi="Tahoma" w:cs="Tahoma"/>
      <w:sz w:val="16"/>
      <w:szCs w:val="16"/>
    </w:rPr>
  </w:style>
  <w:style w:type="paragraph" w:styleId="Encabezado">
    <w:name w:val="header"/>
    <w:basedOn w:val="Normal"/>
    <w:link w:val="EncabezadoCar"/>
    <w:uiPriority w:val="99"/>
    <w:unhideWhenUsed/>
    <w:rsid w:val="00235481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235481"/>
  </w:style>
  <w:style w:type="paragraph" w:styleId="Piedepgina">
    <w:name w:val="footer"/>
    <w:basedOn w:val="Normal"/>
    <w:link w:val="PiedepginaCar"/>
    <w:uiPriority w:val="99"/>
    <w:unhideWhenUsed/>
    <w:rsid w:val="00235481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235481"/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235481"/>
    <w:rPr>
      <w:rFonts w:ascii="Graphik Regular" w:eastAsia="Graphik Regular" w:hAnsi="Graphik Regular"/>
      <w:i/>
      <w:sz w:val="14"/>
      <w:szCs w:val="14"/>
    </w:rPr>
  </w:style>
  <w:style w:type="table" w:styleId="Tablaconcuadrcula">
    <w:name w:val="Table Grid"/>
    <w:basedOn w:val="Tablanormal"/>
    <w:uiPriority w:val="59"/>
    <w:rsid w:val="00235B11"/>
    <w:pPr>
      <w:widowControl/>
    </w:pPr>
    <w:rPr>
      <w:rFonts w:ascii="Arial" w:hAnsi="Arial" w:cs="Arial"/>
      <w:sz w:val="24"/>
      <w:szCs w:val="24"/>
      <w:lang w:val="es-MX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inespaciado">
    <w:name w:val="No Spacing"/>
    <w:uiPriority w:val="1"/>
    <w:qFormat/>
    <w:rsid w:val="00D6659E"/>
    <w:pPr>
      <w:widowControl/>
    </w:pPr>
    <w:rPr>
      <w:rFonts w:eastAsiaTheme="minorEastAsia"/>
      <w:sz w:val="24"/>
      <w:szCs w:val="24"/>
      <w:lang w:val="es-ES_tradnl" w:eastAsia="es-ES"/>
    </w:rPr>
  </w:style>
  <w:style w:type="table" w:styleId="Listaclara">
    <w:name w:val="Light List"/>
    <w:basedOn w:val="Tablanormal"/>
    <w:uiPriority w:val="61"/>
    <w:rsid w:val="00D0721A"/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staclara-nfasis5">
    <w:name w:val="Light List Accent 5"/>
    <w:basedOn w:val="Tablanormal"/>
    <w:uiPriority w:val="61"/>
    <w:rsid w:val="00E879CD"/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character" w:styleId="Hipervnculo">
    <w:name w:val="Hyperlink"/>
    <w:basedOn w:val="Fuentedeprrafopredeter"/>
    <w:uiPriority w:val="99"/>
    <w:unhideWhenUsed/>
    <w:rsid w:val="00E879CD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122</Words>
  <Characters>675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Hoja Lenguas indígenas 21.5 x 21.5</vt:lpstr>
    </vt:vector>
  </TitlesOfParts>
  <Company/>
  <LinksUpToDate>false</LinksUpToDate>
  <CharactersWithSpaces>796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Hoja Lenguas indígenas 21.5 x 21.5</dc:title>
  <dc:creator>Hector Lora</dc:creator>
  <cp:lastModifiedBy>UsuarioSSC</cp:lastModifiedBy>
  <cp:revision>8</cp:revision>
  <cp:lastPrinted>2020-11-11T17:28:00Z</cp:lastPrinted>
  <dcterms:created xsi:type="dcterms:W3CDTF">2020-08-21T18:25:00Z</dcterms:created>
  <dcterms:modified xsi:type="dcterms:W3CDTF">2020-11-11T17:33:00Z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2019-01-21T00:00:00Z</vt:filetime>
  </property>
  <property fmtid="{D5CDD505-2E9C-101B-9397-08002B2CF9AE}" pid="3" name="LastSaved">
    <vt:filetime>2019-01-22T00:00:00Z</vt:filetime>
  </property>
</Properties>
</file>